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DD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房屋买卖合同</w:t>
      </w:r>
    </w:p>
    <w:p w14:paraId="3E44E135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卖方（下称甲方）：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2EC19602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60FDF448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43E3707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</w:t>
      </w:r>
    </w:p>
    <w:p w14:paraId="10C8A6F8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买方（下称乙方）：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证件类型：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6346D3D6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14:paraId="0F6E5A7F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受托人：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证件号码：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64F5DBE8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14:paraId="08CEE984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根据《中华人民共和国民法典》、《中华人民共和国城市房地产管理法》等有关法律、法规规定，甲、乙双方本着平等、自愿、协商一致的原则，就下述房屋买卖相关事宜订立本合同，共同信守。</w:t>
      </w:r>
    </w:p>
    <w:p w14:paraId="2B24541B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 房屋基本情况：房屋坐落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</w:t>
      </w:r>
    </w:p>
    <w:p w14:paraId="2D0BD9B6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房屋所在层及总层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，建筑面积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㎡，房屋用途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，不动产权证号（房屋所有权证号）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1988A848">
      <w:pPr>
        <w:pStyle w:val="7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房屋价款经甲、乙双方协商一致，上述房屋买卖成交价格</w:t>
      </w:r>
    </w:p>
    <w:p w14:paraId="0577C73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为人民币（大写）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元（小写</w:t>
      </w:r>
      <w:r>
        <w:rPr>
          <w:rFonts w:hint="eastAsia"/>
          <w:sz w:val="28"/>
          <w:szCs w:val="28"/>
          <w:u w:val="single"/>
        </w:rPr>
        <w:t xml:space="preserve">）             </w:t>
      </w:r>
      <w:r>
        <w:rPr>
          <w:rFonts w:hint="eastAsia"/>
          <w:sz w:val="28"/>
          <w:szCs w:val="28"/>
        </w:rPr>
        <w:t>元。</w:t>
      </w:r>
    </w:p>
    <w:p w14:paraId="6EE404EC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房屋交付：甲方应当在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日前，将房屋交付给乙方使用，并保证上述房屋权属清楚，无异议，如发生产权纠纷或债权债务时，由甲方承担全部责任。</w:t>
      </w:r>
    </w:p>
    <w:p w14:paraId="45818E04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 费用承担：甲、乙双方互相配合、共同办理不动产转移登记手续，应缴纳的有关税费，由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方承担。</w:t>
      </w:r>
    </w:p>
    <w:p w14:paraId="6B72F4BA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支付方式：甲、乙双方同意申请办理房屋交易资金监管，乙方将房屋交易资金存入监管机构指定的监管账户，该账</w:t>
      </w:r>
      <w:r>
        <w:rPr>
          <w:sz w:val="28"/>
          <w:szCs w:val="28"/>
        </w:rPr>
        <w:t>户</w:t>
      </w:r>
      <w:r>
        <w:rPr>
          <w:rFonts w:hint="eastAsia"/>
          <w:sz w:val="28"/>
          <w:szCs w:val="28"/>
        </w:rPr>
        <w:t>不计息</w:t>
      </w:r>
      <w:r>
        <w:rPr>
          <w:sz w:val="28"/>
          <w:szCs w:val="28"/>
        </w:rPr>
        <w:t>，资金</w:t>
      </w:r>
      <w:r>
        <w:rPr>
          <w:rFonts w:hint="eastAsia"/>
          <w:sz w:val="28"/>
          <w:szCs w:val="28"/>
        </w:rPr>
        <w:t>划</w:t>
      </w:r>
      <w:r>
        <w:rPr>
          <w:sz w:val="28"/>
          <w:szCs w:val="28"/>
        </w:rPr>
        <w:t>转不收取费用。</w:t>
      </w:r>
      <w:r>
        <w:rPr>
          <w:rFonts w:hint="eastAsia"/>
          <w:sz w:val="28"/>
          <w:szCs w:val="28"/>
        </w:rPr>
        <w:t>待该</w:t>
      </w:r>
      <w:r>
        <w:rPr>
          <w:sz w:val="28"/>
          <w:szCs w:val="28"/>
        </w:rPr>
        <w:t>转</w:t>
      </w:r>
      <w:r>
        <w:rPr>
          <w:rFonts w:hint="eastAsia"/>
          <w:sz w:val="28"/>
          <w:szCs w:val="28"/>
        </w:rPr>
        <w:t>移</w:t>
      </w:r>
      <w:r>
        <w:rPr>
          <w:sz w:val="28"/>
          <w:szCs w:val="28"/>
        </w:rPr>
        <w:t>登记事项</w:t>
      </w:r>
      <w:r>
        <w:rPr>
          <w:rFonts w:hint="eastAsia"/>
          <w:sz w:val="28"/>
          <w:szCs w:val="28"/>
        </w:rPr>
        <w:t>记载</w:t>
      </w:r>
      <w:r>
        <w:rPr>
          <w:sz w:val="28"/>
          <w:szCs w:val="28"/>
        </w:rPr>
        <w:t>于不动产登记簿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5个</w:t>
      </w:r>
      <w:r>
        <w:rPr>
          <w:sz w:val="28"/>
          <w:szCs w:val="28"/>
        </w:rPr>
        <w:t>工作日内，</w:t>
      </w:r>
      <w:r>
        <w:rPr>
          <w:rFonts w:hint="eastAsia"/>
          <w:sz w:val="28"/>
          <w:szCs w:val="28"/>
        </w:rPr>
        <w:t>监管机构通知监管银行将监管</w:t>
      </w:r>
      <w:r>
        <w:rPr>
          <w:sz w:val="28"/>
          <w:szCs w:val="28"/>
        </w:rPr>
        <w:t>资金本金</w:t>
      </w:r>
      <w:r>
        <w:rPr>
          <w:rFonts w:hint="eastAsia"/>
          <w:sz w:val="28"/>
          <w:szCs w:val="28"/>
        </w:rPr>
        <w:t>划转至甲方银行</w:t>
      </w:r>
      <w:r>
        <w:rPr>
          <w:rFonts w:hint="eastAsia"/>
          <w:sz w:val="28"/>
          <w:szCs w:val="28"/>
          <w:lang w:eastAsia="zh-CN"/>
        </w:rPr>
        <w:t>账户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14:paraId="7AD7217E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甲方账户名称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，开户银行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，账号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，监管金额（大写）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（小写）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元。</w:t>
      </w:r>
    </w:p>
    <w:p w14:paraId="2BBDFAD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第六条 违约责任：合同签订后，如一方违约，违约方应承担因违约而给对方造成的一切经济损失。因不可抗力违约的，甲、乙双方协商解决。</w:t>
      </w:r>
    </w:p>
    <w:p w14:paraId="4E698B5A">
      <w:pPr>
        <w:spacing w:line="500" w:lineRule="exact"/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 本合同未尽事宜，由甲、乙双方另行商议，并签订补充条</w:t>
      </w:r>
    </w:p>
    <w:p w14:paraId="0899D72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款，补充条款与本合同具有同等法律效力。</w:t>
      </w:r>
    </w:p>
    <w:p w14:paraId="5926BDFE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争议处理：本合同履行中如发生争议，由甲、乙双方协商解决，协商不成时，可以依法向该房屋所在地人民法院起诉。</w:t>
      </w:r>
    </w:p>
    <w:p w14:paraId="137813A7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 双方承诺：本合同内容均经双方确认，甲、乙双方对本合同真实性、合法性和有效性承担全部法律责任。</w:t>
      </w:r>
    </w:p>
    <w:p w14:paraId="753B9EF8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 本合同一式叁份，登记机关留存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份，甲、乙双方各持</w:t>
      </w:r>
      <w:r>
        <w:rPr>
          <w:rFonts w:hint="eastAsia"/>
          <w:sz w:val="28"/>
          <w:szCs w:val="28"/>
          <w:lang w:eastAsia="zh-CN"/>
        </w:rPr>
        <w:t>壹</w:t>
      </w:r>
      <w:r>
        <w:rPr>
          <w:rFonts w:hint="eastAsia"/>
          <w:sz w:val="28"/>
          <w:szCs w:val="28"/>
        </w:rPr>
        <w:t>份；本合同自双方签字之日起生效。</w:t>
      </w:r>
    </w:p>
    <w:p w14:paraId="0B7761AE">
      <w:pPr>
        <w:spacing w:line="5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补充条款</w:t>
      </w:r>
    </w:p>
    <w:p w14:paraId="58C74047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02CFCF89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63A427FB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0107B3E2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甲方：（签章）                     乙方：（签章）</w:t>
      </w:r>
    </w:p>
    <w:p w14:paraId="49F5E1F1">
      <w:pPr>
        <w:spacing w:line="700" w:lineRule="exact"/>
        <w:rPr>
          <w:sz w:val="28"/>
          <w:szCs w:val="28"/>
        </w:rPr>
      </w:pPr>
    </w:p>
    <w:p w14:paraId="4960B7FF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代理人：（签章）                   代理人：（签章）</w:t>
      </w:r>
    </w:p>
    <w:p w14:paraId="4C290A06">
      <w:pPr>
        <w:spacing w:line="700" w:lineRule="exact"/>
        <w:rPr>
          <w:sz w:val="28"/>
          <w:szCs w:val="28"/>
        </w:rPr>
      </w:pPr>
    </w:p>
    <w:p w14:paraId="2ACE3C8C">
      <w:pPr>
        <w:spacing w:line="7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签订日期：                        签订日期：</w:t>
      </w:r>
    </w:p>
    <w:sectPr>
      <w:foot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3D452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4BC50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D1BE6"/>
    <w:multiLevelType w:val="multilevel"/>
    <w:tmpl w:val="537D1BE6"/>
    <w:lvl w:ilvl="0" w:tentative="0">
      <w:start w:val="2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E72"/>
    <w:rsid w:val="000F5DED"/>
    <w:rsid w:val="001C48CC"/>
    <w:rsid w:val="001F537E"/>
    <w:rsid w:val="002E1E72"/>
    <w:rsid w:val="003B0DF9"/>
    <w:rsid w:val="00436EE9"/>
    <w:rsid w:val="00622AE5"/>
    <w:rsid w:val="006B4BC0"/>
    <w:rsid w:val="0075149D"/>
    <w:rsid w:val="00794B2D"/>
    <w:rsid w:val="00840A02"/>
    <w:rsid w:val="0086394F"/>
    <w:rsid w:val="008F1CDB"/>
    <w:rsid w:val="008F54DB"/>
    <w:rsid w:val="009C195A"/>
    <w:rsid w:val="009F4782"/>
    <w:rsid w:val="00A026AB"/>
    <w:rsid w:val="00AA30CC"/>
    <w:rsid w:val="00AD7956"/>
    <w:rsid w:val="00B75437"/>
    <w:rsid w:val="00BD5B15"/>
    <w:rsid w:val="00D1268B"/>
    <w:rsid w:val="00DF0E9E"/>
    <w:rsid w:val="00F426A8"/>
    <w:rsid w:val="00FB005B"/>
    <w:rsid w:val="1B524BA9"/>
    <w:rsid w:val="540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829</Words>
  <Characters>829</Characters>
  <Lines>12</Lines>
  <Paragraphs>3</Paragraphs>
  <TotalTime>2</TotalTime>
  <ScaleCrop>false</ScaleCrop>
  <LinksUpToDate>false</LinksUpToDate>
  <CharactersWithSpaces>1777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2021-08-16T01:56:00Z</dcterms:created>
  <dc:creator>Administrator</dc:creator>
  <cp:lastModifiedBy>陈茂乔</cp:lastModifiedBy>
  <cp:lastPrinted>2021-08-20T06:58:00Z</cp:lastPrinted>
  <dcterms:modified xsi:type="dcterms:W3CDTF">2025-09-11T02:42:22Z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79A4D9DF8EBA4B78B2F44708554BD733</vt:lpwstr>
  </property>
  <property fmtid="{D5CDD505-2E9C-101B-9397-08002B2CF9AE}" pid="4" name="KSOTemplateDocerSaveRecord">
    <vt:lpwstr>eyJoZGlkIjoiODcxZjk0MTdjNjM2NTU4NmVhMWM2OTMwNjgzNGJhMzYiLCJ1c2VySWQiOiIzMDU3MjYzMzgifQ==</vt:lpwstr>
  </property>
</Properties>
</file>